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265" w:rsidRPr="00B354EB" w:rsidRDefault="00E96265" w:rsidP="00E96265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4EB">
        <w:rPr>
          <w:rFonts w:ascii="Times New Roman" w:hAnsi="Times New Roman" w:cs="Times New Roman"/>
          <w:b/>
          <w:sz w:val="24"/>
          <w:szCs w:val="24"/>
        </w:rPr>
        <w:t>Комплексное безотзывное поручение на отзыв Оферты на продажу Иностранных ценных бумаг</w:t>
      </w:r>
    </w:p>
    <w:p w:rsidR="00E96265" w:rsidRPr="00B354EB" w:rsidRDefault="00E96265" w:rsidP="00E9626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6265" w:rsidRPr="00B354EB" w:rsidRDefault="00E96265" w:rsidP="00E9626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354EB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Pr="00B354EB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[ФИО полностью</w:t>
      </w:r>
      <w:r w:rsidRPr="00B354EB">
        <w:rPr>
          <w:rFonts w:ascii="Times New Roman" w:hAnsi="Times New Roman" w:cs="Times New Roman"/>
          <w:sz w:val="24"/>
          <w:szCs w:val="24"/>
        </w:rPr>
        <w:t xml:space="preserve">] (далее – Клиент),  Соглашение о брокерском обслуживании </w:t>
      </w:r>
      <w:r w:rsidRPr="00B354EB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[№ Соглашения о БО</w:t>
      </w:r>
      <w:r w:rsidRPr="00B354EB">
        <w:rPr>
          <w:rFonts w:ascii="Times New Roman" w:hAnsi="Times New Roman" w:cs="Times New Roman"/>
          <w:sz w:val="24"/>
          <w:szCs w:val="24"/>
        </w:rPr>
        <w:t xml:space="preserve">], Депозитарный договор </w:t>
      </w:r>
      <w:r w:rsidRPr="00B354EB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[№ Депозитарного договора</w:t>
      </w:r>
      <w:r w:rsidRPr="00B354EB">
        <w:rPr>
          <w:rFonts w:ascii="Times New Roman" w:hAnsi="Times New Roman" w:cs="Times New Roman"/>
          <w:sz w:val="24"/>
          <w:szCs w:val="24"/>
        </w:rPr>
        <w:t>] поручает ООО «БК РЕГИОН» совершить все необходимые действия, в целях отзыва Оферты продавца-резидента</w:t>
      </w:r>
      <w:r w:rsidRPr="00B354EB">
        <w:rPr>
          <w:rFonts w:ascii="Times New Roman" w:hAnsi="Times New Roman" w:cs="Times New Roman"/>
        </w:rPr>
        <w:t xml:space="preserve"> </w:t>
      </w:r>
      <w:r w:rsidRPr="00B354EB">
        <w:rPr>
          <w:rFonts w:ascii="Times New Roman" w:hAnsi="Times New Roman" w:cs="Times New Roman"/>
          <w:sz w:val="24"/>
          <w:szCs w:val="24"/>
        </w:rPr>
        <w:t>на продажу Иностранных ценных бумаг, поданной в соответствии с Условиями  проведения торгов и совершения сделок (операций) с иностранными ценными бумагами, утвержденными протоколом заседания подкомиссии Правительственной комиссии по контролю за осуществлением иностранных инвестиций в Российской Федерации от 2 февраля 2024 г. № 225/2 (далее – Условия проведения торгов), в отношении всех оставшихся после первого Этапа Иностранных ценных бумаг, принадлежащих Клиенту.</w:t>
      </w:r>
    </w:p>
    <w:p w:rsidR="00E96265" w:rsidRPr="00B354EB" w:rsidRDefault="00E96265" w:rsidP="00E96265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5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настоящее поручение, Клиент</w:t>
      </w:r>
    </w:p>
    <w:p w:rsidR="00E96265" w:rsidRPr="00B354EB" w:rsidRDefault="00E96265" w:rsidP="00E96265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5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подтверждает, что ознакомился с Условиями проведения торгов в редакции от 26 августа 2024 г. </w:t>
      </w:r>
      <w:r w:rsidRPr="00B354EB">
        <w:rPr>
          <w:rFonts w:ascii="Times New Roman" w:hAnsi="Times New Roman" w:cs="Times New Roman"/>
          <w:sz w:val="24"/>
          <w:szCs w:val="24"/>
        </w:rPr>
        <w:t>№262</w:t>
      </w:r>
      <w:r w:rsidRPr="00B35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96265" w:rsidRPr="00B354EB" w:rsidRDefault="00E96265" w:rsidP="00E96265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5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соглашается с тем, что </w:t>
      </w:r>
      <w:r w:rsidRPr="00B354EB">
        <w:rPr>
          <w:rFonts w:ascii="Times New Roman" w:hAnsi="Times New Roman" w:cs="Times New Roman"/>
          <w:sz w:val="24"/>
          <w:szCs w:val="24"/>
        </w:rPr>
        <w:t>в соответствии с</w:t>
      </w:r>
      <w:r w:rsidRPr="00B35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Условиями проведения торгов после </w:t>
      </w:r>
      <w:r w:rsidR="004C5854" w:rsidRPr="00B35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отзыва Оферты</w:t>
      </w:r>
      <w:r w:rsidRPr="00B35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продажу </w:t>
      </w:r>
      <w:r w:rsidRPr="00B354EB">
        <w:rPr>
          <w:rFonts w:ascii="Times New Roman" w:hAnsi="Times New Roman" w:cs="Times New Roman"/>
          <w:sz w:val="24"/>
          <w:szCs w:val="24"/>
        </w:rPr>
        <w:t xml:space="preserve">Иностранных ценных бумаг, оставшихся после первого Этапа, </w:t>
      </w:r>
      <w:r w:rsidRPr="00B35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повторная подача Оферты на продажу </w:t>
      </w:r>
      <w:r w:rsidRPr="00B354EB">
        <w:rPr>
          <w:rFonts w:ascii="Times New Roman" w:hAnsi="Times New Roman" w:cs="Times New Roman"/>
          <w:sz w:val="24"/>
          <w:szCs w:val="24"/>
        </w:rPr>
        <w:t>Иностранных ценных бумаг невозможна;</w:t>
      </w:r>
    </w:p>
    <w:p w:rsidR="00E96265" w:rsidRPr="00B354EB" w:rsidRDefault="00E96265" w:rsidP="00E96265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5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поручает ООО «БК РЕГИОН» осуществлять следующие операции в отношении Иностранных ценных бумаг, </w:t>
      </w:r>
      <w:r w:rsidRPr="00B354EB">
        <w:rPr>
          <w:rFonts w:ascii="Times New Roman" w:hAnsi="Times New Roman" w:cs="Times New Roman"/>
          <w:sz w:val="24"/>
          <w:szCs w:val="24"/>
        </w:rPr>
        <w:t>оставшихся после первого Этапа</w:t>
      </w:r>
      <w:r w:rsidRPr="00B35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96265" w:rsidRPr="00B354EB" w:rsidRDefault="00E96265" w:rsidP="00E96265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5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операции по фиксации снятия ограничения распоряжения ценными бумагами;</w:t>
      </w:r>
    </w:p>
    <w:p w:rsidR="00E96265" w:rsidRPr="00B354EB" w:rsidRDefault="00E96265" w:rsidP="00E96265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5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перевод ценных бумаг с разделов/счетов в НКО АО НРД;</w:t>
      </w:r>
    </w:p>
    <w:p w:rsidR="00E96265" w:rsidRPr="00B354EB" w:rsidRDefault="00E96265" w:rsidP="00E96265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5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отменяет поручения, поданные в рамках</w:t>
      </w:r>
      <w:r w:rsidRPr="00B354EB">
        <w:rPr>
          <w:rFonts w:ascii="Times New Roman" w:hAnsi="Times New Roman" w:cs="Times New Roman"/>
        </w:rPr>
        <w:t xml:space="preserve"> </w:t>
      </w:r>
      <w:r w:rsidRPr="00B35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Комплексного безотзывного поручения на совершение сделок (операций) с иностранными ценными бумагами, на проведение следующих операций:</w:t>
      </w:r>
      <w:bookmarkStart w:id="0" w:name="_GoBack"/>
      <w:bookmarkEnd w:id="0"/>
    </w:p>
    <w:p w:rsidR="00E96265" w:rsidRPr="00B354EB" w:rsidRDefault="00E96265" w:rsidP="00E96265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5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заключение сделок с Иностранными ценными бумагами (в неисполненной части);</w:t>
      </w:r>
    </w:p>
    <w:p w:rsidR="00E96265" w:rsidRPr="00B354EB" w:rsidRDefault="00E96265" w:rsidP="00241D7E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5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перечисление денежных средств, поступивших по итогам совершения сделок с Иностранными ценными бумагами (в неисполненной части).</w:t>
      </w:r>
    </w:p>
    <w:p w:rsidR="00E96265" w:rsidRPr="004C5854" w:rsidRDefault="00E96265" w:rsidP="004C585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354EB">
        <w:rPr>
          <w:rFonts w:ascii="Times New Roman" w:hAnsi="Times New Roman" w:cs="Times New Roman"/>
          <w:sz w:val="24"/>
          <w:szCs w:val="24"/>
        </w:rPr>
        <w:t>Термины, используемые в настоящем сообщении, используются в значении, определённом в Информационном меморандуме от 11 марта 2024 г. (в редакции от 30.08.2024 г.), который доступен на сайте:</w:t>
      </w:r>
      <w:r w:rsidR="004C5854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B354EB">
          <w:rPr>
            <w:rStyle w:val="a3"/>
            <w:rFonts w:ascii="Times New Roman" w:hAnsi="Times New Roman" w:cs="Times New Roman"/>
            <w:sz w:val="24"/>
            <w:szCs w:val="24"/>
          </w:rPr>
          <w:t>https://vykupicb.investpalata.ru/documents/usloviya-i-dokumenty</w:t>
        </w:r>
      </w:hyperlink>
      <w:r w:rsidRPr="00B354EB">
        <w:rPr>
          <w:rStyle w:val="a3"/>
          <w:rFonts w:ascii="Times New Roman" w:hAnsi="Times New Roman" w:cs="Times New Roman"/>
          <w:sz w:val="24"/>
          <w:szCs w:val="24"/>
        </w:rPr>
        <w:t xml:space="preserve"> .</w:t>
      </w:r>
    </w:p>
    <w:p w:rsidR="00E96265" w:rsidRPr="00B354EB" w:rsidRDefault="00E96265" w:rsidP="00E96265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E96265" w:rsidRPr="00B354EB" w:rsidRDefault="00E96265" w:rsidP="00E96265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E96265" w:rsidRDefault="00E96265" w:rsidP="00E9626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 2024 г.</w:t>
      </w:r>
    </w:p>
    <w:p w:rsidR="00E96265" w:rsidRPr="00B354EB" w:rsidRDefault="00E96265" w:rsidP="00E9626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54EB">
        <w:rPr>
          <w:rFonts w:ascii="Times New Roman" w:hAnsi="Times New Roman" w:cs="Times New Roman"/>
          <w:sz w:val="24"/>
          <w:szCs w:val="24"/>
        </w:rPr>
        <w:t xml:space="preserve"> </w:t>
      </w:r>
      <w:r w:rsidRPr="00B354EB">
        <w:rPr>
          <w:rFonts w:ascii="Times New Roman" w:hAnsi="Times New Roman" w:cs="Times New Roman"/>
          <w:sz w:val="24"/>
          <w:szCs w:val="24"/>
        </w:rPr>
        <w:tab/>
      </w:r>
      <w:r w:rsidRPr="00B354EB">
        <w:rPr>
          <w:rFonts w:ascii="Times New Roman" w:hAnsi="Times New Roman" w:cs="Times New Roman"/>
          <w:sz w:val="24"/>
          <w:szCs w:val="24"/>
        </w:rPr>
        <w:tab/>
      </w:r>
      <w:r w:rsidRPr="00B354EB">
        <w:rPr>
          <w:rFonts w:ascii="Times New Roman" w:hAnsi="Times New Roman" w:cs="Times New Roman"/>
          <w:sz w:val="24"/>
          <w:szCs w:val="24"/>
        </w:rPr>
        <w:tab/>
      </w:r>
      <w:r w:rsidRPr="00B354EB">
        <w:rPr>
          <w:rFonts w:ascii="Times New Roman" w:hAnsi="Times New Roman" w:cs="Times New Roman"/>
          <w:sz w:val="24"/>
          <w:szCs w:val="24"/>
        </w:rPr>
        <w:tab/>
      </w:r>
      <w:r w:rsidRPr="00B354EB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E96265" w:rsidRPr="00B354EB" w:rsidRDefault="00E96265" w:rsidP="00E9626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54EB">
        <w:rPr>
          <w:rFonts w:ascii="Times New Roman" w:hAnsi="Times New Roman" w:cs="Times New Roman"/>
          <w:sz w:val="24"/>
          <w:szCs w:val="24"/>
        </w:rPr>
        <w:t>Подпись Клиента ____________________</w:t>
      </w:r>
    </w:p>
    <w:p w:rsidR="00A27AED" w:rsidRDefault="00A27AED"/>
    <w:sectPr w:rsidR="00A27AED" w:rsidSect="00E96265"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265"/>
    <w:rsid w:val="00241D7E"/>
    <w:rsid w:val="004C5854"/>
    <w:rsid w:val="00532A27"/>
    <w:rsid w:val="00A27AED"/>
    <w:rsid w:val="00E9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36762B-A025-4A0A-AA03-B54C983F2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26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62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ykupicb.investpalata.ru/documents/usloviya-i-dokumen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1894</Characters>
  <Application>Microsoft Office Word</Application>
  <DocSecurity>0</DocSecurity>
  <Lines>15</Lines>
  <Paragraphs>4</Paragraphs>
  <ScaleCrop>false</ScaleCrop>
  <Company>x</Company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Сударикова Мария Олеговна</dc:creator>
  <cp:keywords/>
  <dc:description/>
  <cp:lastModifiedBy>Сударикова Мария Олеговна</cp:lastModifiedBy>
  <cp:revision>4</cp:revision>
  <dcterms:created xsi:type="dcterms:W3CDTF">2024-09-03T12:09:00Z</dcterms:created>
  <dcterms:modified xsi:type="dcterms:W3CDTF">2024-09-03T13:12:00Z</dcterms:modified>
</cp:coreProperties>
</file>